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F7" w:rsidRPr="00343434" w:rsidRDefault="00F957F7" w:rsidP="00F957F7">
      <w:pPr>
        <w:pStyle w:val="NoSpacing"/>
        <w:jc w:val="center"/>
        <w:rPr>
          <w:rFonts w:cs="Calibri"/>
          <w:b/>
          <w:szCs w:val="24"/>
        </w:rPr>
      </w:pPr>
      <w:r w:rsidRPr="00343434">
        <w:rPr>
          <w:rFonts w:cs="Calibri"/>
          <w:b/>
          <w:noProof/>
          <w:szCs w:val="24"/>
          <w:lang w:val="en-US"/>
        </w:rPr>
        <w:drawing>
          <wp:inline distT="0" distB="0" distL="0" distR="0" wp14:anchorId="464E2231" wp14:editId="3E829455">
            <wp:extent cx="1278619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otographs and Logos\Logos\Squash NZ Logos\SNZ horizontal transparent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1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F7" w:rsidRPr="00343434" w:rsidRDefault="003C0FDD" w:rsidP="00F957F7">
      <w:pPr>
        <w:pStyle w:val="NoSpacing"/>
        <w:jc w:val="center"/>
        <w:rPr>
          <w:rFonts w:cs="Calibri"/>
          <w:b/>
          <w:sz w:val="32"/>
          <w:szCs w:val="24"/>
        </w:rPr>
      </w:pPr>
      <w:r>
        <w:rPr>
          <w:rFonts w:cs="Calibri"/>
          <w:b/>
          <w:sz w:val="32"/>
          <w:szCs w:val="24"/>
        </w:rPr>
        <w:t>Coaching Assessment Form</w:t>
      </w:r>
    </w:p>
    <w:p w:rsidR="00F957F7" w:rsidRPr="00377F78" w:rsidRDefault="00F957F7" w:rsidP="00F957F7">
      <w:pPr>
        <w:pStyle w:val="NoSpacing"/>
        <w:jc w:val="center"/>
        <w:rPr>
          <w:rFonts w:cs="Calibri"/>
          <w:sz w:val="20"/>
        </w:rPr>
      </w:pPr>
    </w:p>
    <w:p w:rsidR="00C851D8" w:rsidRDefault="003C0FDD" w:rsidP="0023298F">
      <w:pPr>
        <w:pStyle w:val="NoSpacing"/>
        <w:jc w:val="center"/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Use the checklist below to identify areas that you are doing </w:t>
      </w:r>
      <w:proofErr w:type="gramStart"/>
      <w:r>
        <w:rPr>
          <w:rFonts w:cs="Calibri"/>
          <w:szCs w:val="24"/>
        </w:rPr>
        <w:t>really well</w:t>
      </w:r>
      <w:proofErr w:type="gramEnd"/>
      <w:r>
        <w:rPr>
          <w:rFonts w:cs="Calibri"/>
          <w:szCs w:val="24"/>
        </w:rPr>
        <w:t xml:space="preserve"> and those that require more attention.</w:t>
      </w:r>
      <w:r w:rsidR="00BE60C3">
        <w:rPr>
          <w:rFonts w:cs="Calibri"/>
          <w:szCs w:val="24"/>
        </w:rPr>
        <w:t xml:space="preserve"> This can be done as a self-assessment, or you can have another coach observe you.</w:t>
      </w:r>
    </w:p>
    <w:p w:rsidR="0023298F" w:rsidRPr="00343434" w:rsidRDefault="0023298F" w:rsidP="0023298F">
      <w:pPr>
        <w:pStyle w:val="NoSpacing"/>
        <w:rPr>
          <w:rFonts w:cs="Calibri"/>
          <w:b/>
          <w:sz w:val="18"/>
        </w:rPr>
      </w:pPr>
    </w:p>
    <w:p w:rsidR="00B33839" w:rsidRPr="00343434" w:rsidRDefault="003C0FDD" w:rsidP="0023298F">
      <w:pPr>
        <w:pStyle w:val="NoSpacing"/>
        <w:rPr>
          <w:rFonts w:cs="Calibri"/>
          <w:b/>
        </w:rPr>
      </w:pPr>
      <w:r>
        <w:rPr>
          <w:rFonts w:cs="Calibri"/>
          <w:b/>
        </w:rPr>
        <w:t>Name</w:t>
      </w:r>
      <w:r w:rsidR="0023298F" w:rsidRPr="00343434">
        <w:rPr>
          <w:rFonts w:cs="Calibri"/>
          <w:b/>
        </w:rPr>
        <w:t>:</w:t>
      </w:r>
      <w:r w:rsidR="0023298F" w:rsidRPr="00343434">
        <w:rPr>
          <w:rFonts w:cs="Calibri"/>
          <w:b/>
        </w:rPr>
        <w:tab/>
      </w:r>
      <w:r w:rsidR="0023298F" w:rsidRPr="00343434">
        <w:rPr>
          <w:rFonts w:cs="Calibri"/>
          <w:b/>
        </w:rPr>
        <w:tab/>
      </w:r>
      <w:r w:rsidR="0023298F" w:rsidRPr="00343434">
        <w:rPr>
          <w:rFonts w:cs="Calibri"/>
          <w:b/>
        </w:rPr>
        <w:tab/>
      </w:r>
      <w:r w:rsidR="0023298F" w:rsidRPr="00343434"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Date:</w:t>
      </w:r>
    </w:p>
    <w:p w:rsidR="00B33839" w:rsidRDefault="00B33839" w:rsidP="0023298F">
      <w:pPr>
        <w:pStyle w:val="NoSpacing"/>
        <w:rPr>
          <w:rFonts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741"/>
      </w:tblGrid>
      <w:tr w:rsidR="003C0FDD" w:rsidTr="006F4CD5">
        <w:tc>
          <w:tcPr>
            <w:tcW w:w="9715" w:type="dxa"/>
            <w:shd w:val="clear" w:color="auto" w:fill="000000" w:themeFill="text1"/>
            <w:vAlign w:val="center"/>
          </w:tcPr>
          <w:p w:rsidR="003C0FDD" w:rsidRDefault="003C0FDD" w:rsidP="0023298F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CHECKLIST:</w:t>
            </w:r>
          </w:p>
        </w:tc>
        <w:tc>
          <w:tcPr>
            <w:tcW w:w="741" w:type="dxa"/>
            <w:shd w:val="clear" w:color="auto" w:fill="000000" w:themeFill="text1"/>
            <w:vAlign w:val="center"/>
          </w:tcPr>
          <w:p w:rsidR="003C0FDD" w:rsidRDefault="003C0FDD" w:rsidP="006F4CD5">
            <w:pPr>
              <w:pStyle w:val="NoSpacing"/>
              <w:jc w:val="center"/>
              <w:rPr>
                <w:rFonts w:cs="Calibri"/>
                <w:b/>
              </w:rPr>
            </w:pPr>
            <w:r w:rsidRPr="003C0FDD">
              <w:rPr>
                <w:color w:val="FFFFFF" w:themeColor="background1"/>
                <w:sz w:val="36"/>
                <w:szCs w:val="36"/>
              </w:rPr>
              <w:sym w:font="Wingdings" w:char="F0FC"/>
            </w: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 xml:space="preserve">Did I welcome </w:t>
            </w:r>
            <w:proofErr w:type="gramStart"/>
            <w:r w:rsidRPr="00C559F7">
              <w:rPr>
                <w:rFonts w:cs="Calibri"/>
              </w:rPr>
              <w:t>each individual</w:t>
            </w:r>
            <w:proofErr w:type="gramEnd"/>
            <w:r w:rsidRPr="00C559F7">
              <w:rPr>
                <w:rFonts w:cs="Calibri"/>
              </w:rPr>
              <w:t xml:space="preserve"> when they arrived?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 xml:space="preserve">Did I capture </w:t>
            </w:r>
            <w:proofErr w:type="gramStart"/>
            <w:r w:rsidRPr="00C559F7">
              <w:rPr>
                <w:rFonts w:cs="Calibri"/>
              </w:rPr>
              <w:t>each individual’s</w:t>
            </w:r>
            <w:proofErr w:type="gramEnd"/>
            <w:r w:rsidRPr="00C559F7">
              <w:rPr>
                <w:rFonts w:cs="Calibri"/>
              </w:rPr>
              <w:t xml:space="preserve"> attention?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Did I set the scene for the session?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Was I organised?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Did I demonstrate and explain each activity?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Did I demonstrate and explain correct and safe technique?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Did I project my voice well, varying pitch and tone?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 xml:space="preserve">Could </w:t>
            </w:r>
            <w:proofErr w:type="gramStart"/>
            <w:r w:rsidRPr="00C559F7">
              <w:rPr>
                <w:rFonts w:cs="Calibri"/>
              </w:rPr>
              <w:t>each individual</w:t>
            </w:r>
            <w:proofErr w:type="gramEnd"/>
            <w:r w:rsidRPr="00C559F7">
              <w:rPr>
                <w:rFonts w:cs="Calibri"/>
              </w:rPr>
              <w:t xml:space="preserve"> clearly see and hear the demonstrations?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 xml:space="preserve">Based on </w:t>
            </w:r>
            <w:r w:rsidRPr="00C559F7">
              <w:rPr>
                <w:rFonts w:cs="Calibri"/>
              </w:rPr>
              <w:t>my</w:t>
            </w:r>
            <w:r w:rsidRPr="00C559F7">
              <w:rPr>
                <w:rFonts w:cs="Calibri"/>
              </w:rPr>
              <w:t xml:space="preserve"> example</w:t>
            </w:r>
            <w:bookmarkStart w:id="0" w:name="_GoBack"/>
            <w:bookmarkEnd w:id="0"/>
            <w:r w:rsidRPr="00C559F7">
              <w:rPr>
                <w:rFonts w:cs="Calibri"/>
              </w:rPr>
              <w:t xml:space="preserve">s and </w:t>
            </w:r>
            <w:r w:rsidRPr="00C559F7">
              <w:rPr>
                <w:rFonts w:cs="Calibri"/>
              </w:rPr>
              <w:t>voice</w:t>
            </w:r>
            <w:r w:rsidRPr="00C559F7">
              <w:rPr>
                <w:rFonts w:cs="Calibri"/>
              </w:rPr>
              <w:t xml:space="preserve">, was </w:t>
            </w:r>
            <w:r w:rsidRPr="00C559F7">
              <w:rPr>
                <w:rFonts w:cs="Calibri"/>
              </w:rPr>
              <w:t xml:space="preserve">I </w:t>
            </w:r>
            <w:r w:rsidRPr="00C559F7">
              <w:rPr>
                <w:rFonts w:cs="Calibri"/>
              </w:rPr>
              <w:t>easily understood and followed?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Did I use effective coaching language?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Based on my examples and voice, were the individuals able to play safely?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Did I provide feedback and correct when necessary?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Did I make each individual feel acknowledge and relaxed?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Did I use individual names?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 xml:space="preserve">Did I make eye contact with </w:t>
            </w:r>
            <w:proofErr w:type="gramStart"/>
            <w:r w:rsidRPr="00C559F7">
              <w:rPr>
                <w:rFonts w:cs="Calibri"/>
              </w:rPr>
              <w:t>each individual</w:t>
            </w:r>
            <w:proofErr w:type="gramEnd"/>
            <w:r w:rsidRPr="00C559F7">
              <w:rPr>
                <w:rFonts w:cs="Calibri"/>
              </w:rPr>
              <w:t>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Did I appear open and approachable to all individuals?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Did I treat all individuals as equals?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  <w:rPr>
                <w:rFonts w:cs="Calibri"/>
              </w:rPr>
            </w:pPr>
            <w:r w:rsidRPr="00C559F7">
              <w:rPr>
                <w:rFonts w:cs="Calibri"/>
              </w:rPr>
              <w:t>Did I create a positive atmosphere during the session?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</w:pPr>
            <w:r w:rsidRPr="00C559F7">
              <w:t xml:space="preserve">Was </w:t>
            </w:r>
            <w:proofErr w:type="gramStart"/>
            <w:r w:rsidRPr="00C559F7">
              <w:t>each individual</w:t>
            </w:r>
            <w:proofErr w:type="gramEnd"/>
            <w:r w:rsidRPr="00C559F7">
              <w:t xml:space="preserve"> fully having fun / getting involved during the entire session?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</w:pPr>
            <w:r w:rsidRPr="00C559F7">
              <w:t xml:space="preserve">Was </w:t>
            </w:r>
            <w:proofErr w:type="gramStart"/>
            <w:r w:rsidRPr="00C559F7">
              <w:t>each individual</w:t>
            </w:r>
            <w:proofErr w:type="gramEnd"/>
            <w:r w:rsidRPr="00C559F7">
              <w:t xml:space="preserve"> fully focused on what they were doing?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</w:pPr>
            <w:r w:rsidRPr="00C559F7">
              <w:t xml:space="preserve">Did </w:t>
            </w:r>
            <w:r w:rsidRPr="00C559F7">
              <w:t xml:space="preserve">I </w:t>
            </w:r>
            <w:r w:rsidRPr="00C559F7">
              <w:t xml:space="preserve">express </w:t>
            </w:r>
            <w:r w:rsidRPr="00C559F7">
              <w:t>my</w:t>
            </w:r>
            <w:r w:rsidRPr="00C559F7">
              <w:t xml:space="preserve"> personality naturally and comfortably?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</w:pPr>
            <w:r w:rsidRPr="00C559F7">
              <w:t>Did I ask a range of questions?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</w:pPr>
            <w:r w:rsidRPr="00C559F7">
              <w:t xml:space="preserve">Did </w:t>
            </w:r>
            <w:r w:rsidRPr="00C559F7">
              <w:t xml:space="preserve">I </w:t>
            </w:r>
            <w:r w:rsidRPr="00C559F7">
              <w:t xml:space="preserve">gain feedback from </w:t>
            </w:r>
            <w:r w:rsidRPr="00C559F7">
              <w:t xml:space="preserve">the </w:t>
            </w:r>
            <w:r w:rsidRPr="00C559F7">
              <w:t>individuals?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</w:pPr>
            <w:r w:rsidRPr="00C559F7">
              <w:t>Did I assess if learning took place?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</w:pPr>
            <w:r w:rsidRPr="00C559F7">
              <w:t>Did I let the group know details for next time?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  <w:tr w:rsidR="003C0FDD" w:rsidTr="006F4CD5">
        <w:tc>
          <w:tcPr>
            <w:tcW w:w="9715" w:type="dxa"/>
            <w:vAlign w:val="center"/>
          </w:tcPr>
          <w:p w:rsidR="003C0FDD" w:rsidRPr="00C559F7" w:rsidRDefault="003C0FDD" w:rsidP="003C0FDD">
            <w:pPr>
              <w:pStyle w:val="NoSpacing"/>
            </w:pPr>
            <w:r w:rsidRPr="00C559F7">
              <w:t>Did each individual leave with a takeaway?</w:t>
            </w:r>
          </w:p>
        </w:tc>
        <w:tc>
          <w:tcPr>
            <w:tcW w:w="741" w:type="dxa"/>
            <w:vAlign w:val="center"/>
          </w:tcPr>
          <w:p w:rsidR="003C0FDD" w:rsidRPr="00C559F7" w:rsidRDefault="003C0FDD" w:rsidP="0023298F">
            <w:pPr>
              <w:pStyle w:val="NoSpacing"/>
              <w:rPr>
                <w:rFonts w:cs="Calibri"/>
                <w:b/>
              </w:rPr>
            </w:pPr>
          </w:p>
        </w:tc>
      </w:tr>
    </w:tbl>
    <w:p w:rsidR="00681683" w:rsidRDefault="00681683" w:rsidP="00681683">
      <w:pPr>
        <w:pStyle w:val="NoSpacing"/>
        <w:jc w:val="center"/>
        <w:rPr>
          <w:rFonts w:cs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85662" w:rsidRPr="00B85662" w:rsidTr="00B85662">
        <w:tc>
          <w:tcPr>
            <w:tcW w:w="3485" w:type="dxa"/>
            <w:shd w:val="clear" w:color="auto" w:fill="F2F2F2" w:themeFill="background1" w:themeFillShade="F2"/>
          </w:tcPr>
          <w:p w:rsidR="00B85662" w:rsidRDefault="00B85662" w:rsidP="00B85662">
            <w:pPr>
              <w:pStyle w:val="NoSpacing"/>
              <w:jc w:val="center"/>
              <w:rPr>
                <w:b/>
              </w:rPr>
            </w:pPr>
            <w:r w:rsidRPr="00B85662">
              <w:rPr>
                <w:b/>
              </w:rPr>
              <w:t>STAY</w:t>
            </w:r>
          </w:p>
          <w:p w:rsidR="00B85662" w:rsidRPr="00B85662" w:rsidRDefault="00B85662" w:rsidP="00B85662">
            <w:pPr>
              <w:pStyle w:val="NoSpacing"/>
              <w:jc w:val="center"/>
            </w:pPr>
            <w:r>
              <w:t>What worked well?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:rsidR="00B85662" w:rsidRDefault="00B85662" w:rsidP="00B8566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</w:t>
            </w:r>
          </w:p>
          <w:p w:rsidR="00B85662" w:rsidRPr="00B85662" w:rsidRDefault="00B85662" w:rsidP="00B85662">
            <w:pPr>
              <w:pStyle w:val="NoSpacing"/>
              <w:jc w:val="center"/>
            </w:pPr>
            <w:r>
              <w:t>What didn’t work well?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B85662" w:rsidRDefault="00B85662" w:rsidP="00B8566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</w:t>
            </w:r>
          </w:p>
          <w:p w:rsidR="00B85662" w:rsidRPr="00B85662" w:rsidRDefault="00B85662" w:rsidP="00B85662">
            <w:pPr>
              <w:pStyle w:val="NoSpacing"/>
              <w:jc w:val="center"/>
            </w:pPr>
            <w:r>
              <w:t>What could you do to improve?</w:t>
            </w:r>
          </w:p>
        </w:tc>
      </w:tr>
      <w:tr w:rsidR="00B85662" w:rsidTr="00B85662">
        <w:tc>
          <w:tcPr>
            <w:tcW w:w="3485" w:type="dxa"/>
          </w:tcPr>
          <w:p w:rsidR="00B85662" w:rsidRDefault="00B85662" w:rsidP="00B85662">
            <w:pPr>
              <w:pStyle w:val="NoSpacing"/>
              <w:jc w:val="center"/>
            </w:pPr>
          </w:p>
          <w:p w:rsidR="00B85662" w:rsidRDefault="00B85662" w:rsidP="00B85662">
            <w:pPr>
              <w:pStyle w:val="NoSpacing"/>
              <w:jc w:val="center"/>
            </w:pPr>
          </w:p>
          <w:p w:rsidR="00B85662" w:rsidRDefault="00B85662" w:rsidP="009173D5">
            <w:pPr>
              <w:pStyle w:val="NoSpacing"/>
            </w:pPr>
          </w:p>
          <w:p w:rsidR="00B85662" w:rsidRDefault="00B85662" w:rsidP="00B85662">
            <w:pPr>
              <w:pStyle w:val="NoSpacing"/>
              <w:jc w:val="center"/>
            </w:pPr>
          </w:p>
          <w:p w:rsidR="00B85662" w:rsidRDefault="00B85662" w:rsidP="00B85662">
            <w:pPr>
              <w:pStyle w:val="NoSpacing"/>
              <w:jc w:val="center"/>
            </w:pPr>
          </w:p>
          <w:p w:rsidR="00B85662" w:rsidRDefault="00B85662" w:rsidP="00B85662">
            <w:pPr>
              <w:pStyle w:val="NoSpacing"/>
            </w:pPr>
          </w:p>
        </w:tc>
        <w:tc>
          <w:tcPr>
            <w:tcW w:w="3485" w:type="dxa"/>
          </w:tcPr>
          <w:p w:rsidR="00B85662" w:rsidRDefault="00B85662" w:rsidP="00B85662">
            <w:pPr>
              <w:pStyle w:val="NoSpacing"/>
              <w:jc w:val="center"/>
            </w:pPr>
          </w:p>
        </w:tc>
        <w:tc>
          <w:tcPr>
            <w:tcW w:w="3486" w:type="dxa"/>
          </w:tcPr>
          <w:p w:rsidR="00B85662" w:rsidRDefault="00B85662" w:rsidP="00B85662">
            <w:pPr>
              <w:pStyle w:val="NoSpacing"/>
              <w:jc w:val="center"/>
            </w:pPr>
          </w:p>
        </w:tc>
      </w:tr>
      <w:tr w:rsidR="009173D5" w:rsidRPr="009173D5" w:rsidTr="009173D5">
        <w:tc>
          <w:tcPr>
            <w:tcW w:w="10456" w:type="dxa"/>
            <w:gridSpan w:val="3"/>
            <w:shd w:val="clear" w:color="auto" w:fill="F2F2F2" w:themeFill="background1" w:themeFillShade="F2"/>
          </w:tcPr>
          <w:p w:rsidR="009173D5" w:rsidRPr="009173D5" w:rsidRDefault="009173D5" w:rsidP="00B85662">
            <w:pPr>
              <w:pStyle w:val="NoSpacing"/>
              <w:jc w:val="center"/>
              <w:rPr>
                <w:b/>
              </w:rPr>
            </w:pPr>
            <w:r w:rsidRPr="009173D5">
              <w:rPr>
                <w:b/>
              </w:rPr>
              <w:t>PLAN FOR NEXT TIME</w:t>
            </w:r>
          </w:p>
        </w:tc>
      </w:tr>
      <w:tr w:rsidR="009173D5" w:rsidRPr="009173D5" w:rsidTr="003B396E">
        <w:tc>
          <w:tcPr>
            <w:tcW w:w="10456" w:type="dxa"/>
            <w:gridSpan w:val="3"/>
          </w:tcPr>
          <w:p w:rsidR="009173D5" w:rsidRDefault="009173D5" w:rsidP="00B85662">
            <w:pPr>
              <w:pStyle w:val="NoSpacing"/>
              <w:jc w:val="center"/>
              <w:rPr>
                <w:b/>
              </w:rPr>
            </w:pPr>
          </w:p>
          <w:p w:rsidR="009173D5" w:rsidRDefault="009173D5" w:rsidP="00B85662">
            <w:pPr>
              <w:pStyle w:val="NoSpacing"/>
              <w:jc w:val="center"/>
              <w:rPr>
                <w:b/>
              </w:rPr>
            </w:pPr>
          </w:p>
          <w:p w:rsidR="009173D5" w:rsidRDefault="009173D5" w:rsidP="00B85662">
            <w:pPr>
              <w:pStyle w:val="NoSpacing"/>
              <w:jc w:val="center"/>
              <w:rPr>
                <w:b/>
              </w:rPr>
            </w:pPr>
          </w:p>
          <w:p w:rsidR="009173D5" w:rsidRDefault="009173D5" w:rsidP="00B85662">
            <w:pPr>
              <w:pStyle w:val="NoSpacing"/>
              <w:jc w:val="center"/>
              <w:rPr>
                <w:b/>
              </w:rPr>
            </w:pPr>
          </w:p>
          <w:p w:rsidR="009173D5" w:rsidRDefault="009173D5" w:rsidP="00B85662">
            <w:pPr>
              <w:pStyle w:val="NoSpacing"/>
              <w:jc w:val="center"/>
              <w:rPr>
                <w:b/>
              </w:rPr>
            </w:pPr>
          </w:p>
          <w:p w:rsidR="009173D5" w:rsidRPr="009173D5" w:rsidRDefault="009173D5" w:rsidP="00B85662">
            <w:pPr>
              <w:pStyle w:val="NoSpacing"/>
              <w:jc w:val="center"/>
              <w:rPr>
                <w:b/>
              </w:rPr>
            </w:pPr>
          </w:p>
        </w:tc>
      </w:tr>
    </w:tbl>
    <w:p w:rsidR="00F957F7" w:rsidRPr="00343434" w:rsidRDefault="00681683" w:rsidP="009173D5">
      <w:pPr>
        <w:spacing w:after="160" w:line="259" w:lineRule="auto"/>
        <w:jc w:val="center"/>
        <w:rPr>
          <w:rFonts w:cs="Calibri"/>
          <w:b/>
          <w:sz w:val="28"/>
        </w:rPr>
      </w:pPr>
      <w:r>
        <w:rPr>
          <w:rFonts w:cs="Calibri"/>
          <w:b/>
        </w:rPr>
        <w:br w:type="page"/>
      </w:r>
      <w:r w:rsidR="00F957F7" w:rsidRPr="00343434">
        <w:rPr>
          <w:rFonts w:cs="Calibri"/>
          <w:b/>
          <w:noProof/>
          <w:sz w:val="28"/>
          <w:lang w:val="en-US" w:eastAsia="en-US"/>
        </w:rPr>
        <w:lastRenderedPageBreak/>
        <w:drawing>
          <wp:inline distT="0" distB="0" distL="0" distR="0" wp14:anchorId="32815540" wp14:editId="26B03FF5">
            <wp:extent cx="1278619" cy="64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otographs and Logos\Logos\Squash NZ Logos\SNZ horizontal transparent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1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F7" w:rsidRPr="00343434" w:rsidRDefault="00F957F7" w:rsidP="00F957F7">
      <w:pPr>
        <w:pStyle w:val="NoSpacing"/>
        <w:jc w:val="center"/>
        <w:rPr>
          <w:rFonts w:cs="Calibri"/>
          <w:b/>
          <w:sz w:val="32"/>
          <w:szCs w:val="24"/>
        </w:rPr>
      </w:pPr>
      <w:r w:rsidRPr="00343434">
        <w:rPr>
          <w:rFonts w:cs="Calibri"/>
          <w:b/>
          <w:sz w:val="32"/>
          <w:szCs w:val="24"/>
        </w:rPr>
        <w:t>Coach Action Plan</w:t>
      </w:r>
    </w:p>
    <w:p w:rsidR="00F957F7" w:rsidRPr="00343434" w:rsidRDefault="00F957F7" w:rsidP="000109ED">
      <w:pPr>
        <w:pStyle w:val="NoSpacing"/>
        <w:rPr>
          <w:szCs w:val="24"/>
        </w:rPr>
      </w:pPr>
    </w:p>
    <w:p w:rsidR="00743254" w:rsidRDefault="00743254" w:rsidP="00743254">
      <w:pPr>
        <w:pStyle w:val="NoSpacing"/>
        <w:jc w:val="center"/>
        <w:rPr>
          <w:szCs w:val="24"/>
        </w:rPr>
      </w:pPr>
      <w:r>
        <w:rPr>
          <w:szCs w:val="24"/>
        </w:rPr>
        <w:t xml:space="preserve">Use the information collected from </w:t>
      </w:r>
      <w:r w:rsidR="00DF4AF2">
        <w:rPr>
          <w:szCs w:val="24"/>
        </w:rPr>
        <w:t>your</w:t>
      </w:r>
      <w:r>
        <w:rPr>
          <w:szCs w:val="24"/>
        </w:rPr>
        <w:t xml:space="preserve"> </w:t>
      </w:r>
      <w:r w:rsidR="00B71320">
        <w:rPr>
          <w:szCs w:val="24"/>
        </w:rPr>
        <w:t>coaching a</w:t>
      </w:r>
      <w:r w:rsidR="003C0FDD">
        <w:rPr>
          <w:szCs w:val="24"/>
        </w:rPr>
        <w:t>ssessment forms</w:t>
      </w:r>
      <w:r w:rsidR="00B71320">
        <w:rPr>
          <w:szCs w:val="24"/>
        </w:rPr>
        <w:t xml:space="preserve"> (self or observation)</w:t>
      </w:r>
      <w:r w:rsidR="00BE60C3">
        <w:rPr>
          <w:szCs w:val="24"/>
        </w:rPr>
        <w:t xml:space="preserve"> </w:t>
      </w:r>
      <w:r>
        <w:rPr>
          <w:szCs w:val="24"/>
        </w:rPr>
        <w:t xml:space="preserve">to create a personal action plan for future sessions. </w:t>
      </w:r>
      <w:r w:rsidR="00DF4AF2">
        <w:rPr>
          <w:szCs w:val="24"/>
        </w:rPr>
        <w:t>From below, s</w:t>
      </w:r>
      <w:r>
        <w:rPr>
          <w:szCs w:val="24"/>
        </w:rPr>
        <w:t xml:space="preserve">elect areas that you want to develop and </w:t>
      </w:r>
      <w:r w:rsidR="00DF4AF2">
        <w:rPr>
          <w:szCs w:val="24"/>
        </w:rPr>
        <w:t xml:space="preserve">list the actions for </w:t>
      </w:r>
      <w:r>
        <w:rPr>
          <w:szCs w:val="24"/>
        </w:rPr>
        <w:t>how you are going to do this. It is a good idea to put a timeframe on whatever you put in this plan to keep you on track.</w:t>
      </w:r>
    </w:p>
    <w:p w:rsidR="00862921" w:rsidRPr="00343434" w:rsidRDefault="00862921" w:rsidP="000109ED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57F7" w:rsidRPr="00343434" w:rsidTr="00F957F7">
        <w:tc>
          <w:tcPr>
            <w:tcW w:w="10456" w:type="dxa"/>
            <w:shd w:val="clear" w:color="auto" w:fill="000000" w:themeFill="text1"/>
          </w:tcPr>
          <w:p w:rsidR="00F957F7" w:rsidRPr="00343434" w:rsidRDefault="00D72481" w:rsidP="00862921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343434">
              <w:rPr>
                <w:b/>
                <w:sz w:val="28"/>
                <w:szCs w:val="24"/>
              </w:rPr>
              <w:t>A</w:t>
            </w:r>
            <w:r w:rsidR="00683383" w:rsidRPr="00343434">
              <w:rPr>
                <w:b/>
                <w:sz w:val="28"/>
                <w:szCs w:val="24"/>
              </w:rPr>
              <w:t>reas</w:t>
            </w:r>
            <w:r w:rsidR="00F957F7" w:rsidRPr="00343434">
              <w:rPr>
                <w:b/>
                <w:sz w:val="28"/>
                <w:szCs w:val="24"/>
              </w:rPr>
              <w:t xml:space="preserve"> to </w:t>
            </w:r>
            <w:r w:rsidR="00683383" w:rsidRPr="00343434">
              <w:rPr>
                <w:b/>
                <w:sz w:val="28"/>
                <w:szCs w:val="24"/>
              </w:rPr>
              <w:t>develop</w:t>
            </w:r>
          </w:p>
        </w:tc>
      </w:tr>
      <w:tr w:rsidR="00F957F7" w:rsidRPr="00343434" w:rsidTr="00F957F7">
        <w:tc>
          <w:tcPr>
            <w:tcW w:w="10456" w:type="dxa"/>
          </w:tcPr>
          <w:p w:rsidR="00F957F7" w:rsidRPr="00343434" w:rsidRDefault="00F957F7" w:rsidP="00B5759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957F7" w:rsidRPr="00343434" w:rsidRDefault="00F957F7" w:rsidP="00B57593">
            <w:pPr>
              <w:pStyle w:val="NoSpacing"/>
              <w:jc w:val="center"/>
              <w:rPr>
                <w:sz w:val="24"/>
                <w:szCs w:val="24"/>
              </w:rPr>
            </w:pPr>
            <w:r w:rsidRPr="00343434">
              <w:rPr>
                <w:sz w:val="24"/>
                <w:szCs w:val="24"/>
              </w:rPr>
              <w:t>Technique knowledge          Activity structure          Court positioning          Questioning</w:t>
            </w:r>
          </w:p>
          <w:p w:rsidR="00F957F7" w:rsidRPr="00343434" w:rsidRDefault="00F957F7" w:rsidP="00B5759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957F7" w:rsidRPr="00343434" w:rsidRDefault="00F957F7" w:rsidP="00B57593">
            <w:pPr>
              <w:pStyle w:val="NoSpacing"/>
              <w:jc w:val="center"/>
              <w:rPr>
                <w:sz w:val="24"/>
                <w:szCs w:val="24"/>
              </w:rPr>
            </w:pPr>
            <w:r w:rsidRPr="00343434">
              <w:rPr>
                <w:sz w:val="24"/>
                <w:szCs w:val="24"/>
              </w:rPr>
              <w:t xml:space="preserve">Timing of activities          Cues          Group management          Voice (tone and </w:t>
            </w:r>
            <w:proofErr w:type="gramStart"/>
            <w:r w:rsidRPr="00343434">
              <w:rPr>
                <w:sz w:val="24"/>
                <w:szCs w:val="24"/>
              </w:rPr>
              <w:t xml:space="preserve">pitch)   </w:t>
            </w:r>
            <w:proofErr w:type="gramEnd"/>
            <w:r w:rsidRPr="00343434">
              <w:rPr>
                <w:sz w:val="24"/>
                <w:szCs w:val="24"/>
              </w:rPr>
              <w:t xml:space="preserve">       Feedback</w:t>
            </w:r>
          </w:p>
          <w:p w:rsidR="00F957F7" w:rsidRPr="00343434" w:rsidRDefault="00F957F7" w:rsidP="00B5759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957F7" w:rsidRPr="00343434" w:rsidRDefault="00F957F7" w:rsidP="00B57593">
            <w:pPr>
              <w:pStyle w:val="NoSpacing"/>
              <w:jc w:val="center"/>
              <w:rPr>
                <w:sz w:val="24"/>
                <w:szCs w:val="24"/>
              </w:rPr>
            </w:pPr>
            <w:r w:rsidRPr="00343434">
              <w:rPr>
                <w:sz w:val="24"/>
                <w:szCs w:val="24"/>
              </w:rPr>
              <w:t>Engaging individuals          Being open and approachable          Catering to individual needs</w:t>
            </w:r>
          </w:p>
          <w:p w:rsidR="00CE2E7B" w:rsidRPr="00343434" w:rsidRDefault="00CE2E7B" w:rsidP="00B5759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79DB" w:rsidRPr="00343434" w:rsidRDefault="00CE2E7B" w:rsidP="00B57593">
            <w:pPr>
              <w:pStyle w:val="NoSpacing"/>
              <w:jc w:val="center"/>
              <w:rPr>
                <w:sz w:val="24"/>
                <w:szCs w:val="24"/>
              </w:rPr>
            </w:pPr>
            <w:r w:rsidRPr="00343434">
              <w:rPr>
                <w:sz w:val="24"/>
                <w:szCs w:val="24"/>
              </w:rPr>
              <w:t>Session planning          Demonstrations and explanations          Use of names and eye contact</w:t>
            </w:r>
          </w:p>
          <w:p w:rsidR="004879DB" w:rsidRPr="00343434" w:rsidRDefault="004879DB" w:rsidP="00B5759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79DB" w:rsidRPr="00343434" w:rsidRDefault="004879DB" w:rsidP="00B57593">
            <w:pPr>
              <w:pStyle w:val="NoSpacing"/>
              <w:jc w:val="center"/>
              <w:rPr>
                <w:sz w:val="24"/>
                <w:szCs w:val="24"/>
              </w:rPr>
            </w:pPr>
            <w:r w:rsidRPr="00343434">
              <w:rPr>
                <w:sz w:val="24"/>
                <w:szCs w:val="24"/>
              </w:rPr>
              <w:t>Progressions          Having fun          Staying composed         Managing equipment and space</w:t>
            </w:r>
          </w:p>
          <w:p w:rsidR="004879DB" w:rsidRPr="00343434" w:rsidRDefault="004879DB" w:rsidP="00B5759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79DB" w:rsidRPr="00343434" w:rsidRDefault="004879DB" w:rsidP="00B57593">
            <w:pPr>
              <w:pStyle w:val="NoSpacing"/>
              <w:jc w:val="center"/>
              <w:rPr>
                <w:sz w:val="24"/>
                <w:szCs w:val="24"/>
              </w:rPr>
            </w:pPr>
            <w:r w:rsidRPr="00343434">
              <w:rPr>
                <w:sz w:val="24"/>
                <w:szCs w:val="24"/>
              </w:rPr>
              <w:t>Managing conflict          Gaining attention          Checking for understanding</w:t>
            </w:r>
            <w:r w:rsidR="003572E2" w:rsidRPr="00343434">
              <w:rPr>
                <w:sz w:val="24"/>
                <w:szCs w:val="24"/>
              </w:rPr>
              <w:t xml:space="preserve">          Recapping session</w:t>
            </w:r>
          </w:p>
          <w:p w:rsidR="004879DB" w:rsidRPr="00343434" w:rsidRDefault="004879DB" w:rsidP="004879DB">
            <w:pPr>
              <w:pStyle w:val="NoSpacing"/>
              <w:rPr>
                <w:szCs w:val="24"/>
              </w:rPr>
            </w:pPr>
          </w:p>
        </w:tc>
      </w:tr>
    </w:tbl>
    <w:p w:rsidR="00546748" w:rsidRPr="00343434" w:rsidRDefault="00546748" w:rsidP="000109ED">
      <w:pPr>
        <w:pStyle w:val="NoSpacing"/>
        <w:rPr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957F7" w:rsidRPr="00343434" w:rsidTr="00F957F7">
        <w:tc>
          <w:tcPr>
            <w:tcW w:w="3485" w:type="dxa"/>
            <w:shd w:val="clear" w:color="auto" w:fill="000000" w:themeFill="text1"/>
          </w:tcPr>
          <w:p w:rsidR="00F957F7" w:rsidRPr="00343434" w:rsidRDefault="00FB6AB2" w:rsidP="009E6E1E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343434">
              <w:rPr>
                <w:b/>
                <w:sz w:val="28"/>
                <w:szCs w:val="24"/>
              </w:rPr>
              <w:t>Areas to develop</w:t>
            </w:r>
          </w:p>
        </w:tc>
        <w:tc>
          <w:tcPr>
            <w:tcW w:w="3485" w:type="dxa"/>
            <w:shd w:val="clear" w:color="auto" w:fill="000000" w:themeFill="text1"/>
          </w:tcPr>
          <w:p w:rsidR="00F957F7" w:rsidRPr="00343434" w:rsidRDefault="00683383" w:rsidP="009E6E1E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343434">
              <w:rPr>
                <w:b/>
                <w:sz w:val="28"/>
                <w:szCs w:val="24"/>
              </w:rPr>
              <w:t>Action to take</w:t>
            </w:r>
          </w:p>
        </w:tc>
        <w:tc>
          <w:tcPr>
            <w:tcW w:w="3486" w:type="dxa"/>
            <w:shd w:val="clear" w:color="auto" w:fill="000000" w:themeFill="text1"/>
          </w:tcPr>
          <w:p w:rsidR="00F957F7" w:rsidRPr="00343434" w:rsidRDefault="004E7E5F" w:rsidP="009E6E1E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343434">
              <w:rPr>
                <w:b/>
                <w:sz w:val="28"/>
                <w:szCs w:val="24"/>
              </w:rPr>
              <w:t>By w</w:t>
            </w:r>
            <w:r w:rsidR="00F957F7" w:rsidRPr="00343434">
              <w:rPr>
                <w:b/>
                <w:sz w:val="28"/>
                <w:szCs w:val="24"/>
              </w:rPr>
              <w:t>hen (date)</w:t>
            </w:r>
          </w:p>
        </w:tc>
      </w:tr>
      <w:tr w:rsidR="00F957F7" w:rsidRPr="00343434" w:rsidTr="00B5759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  <w:r w:rsidRPr="00343434">
              <w:rPr>
                <w:b/>
                <w:sz w:val="24"/>
                <w:szCs w:val="24"/>
              </w:rPr>
              <w:t>Short term (next week)</w:t>
            </w:r>
          </w:p>
        </w:tc>
      </w:tr>
      <w:tr w:rsidR="00F957F7" w:rsidRPr="00343434" w:rsidTr="00F957F7">
        <w:tc>
          <w:tcPr>
            <w:tcW w:w="3485" w:type="dxa"/>
          </w:tcPr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4879DB" w:rsidRPr="00343434" w:rsidRDefault="004879DB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2B2722" w:rsidRPr="00343434" w:rsidRDefault="002B2722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B57593" w:rsidRPr="00343434" w:rsidRDefault="00B57593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957F7" w:rsidRPr="00343434" w:rsidTr="00B5759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  <w:r w:rsidRPr="00343434">
              <w:rPr>
                <w:b/>
                <w:sz w:val="24"/>
                <w:szCs w:val="24"/>
              </w:rPr>
              <w:t>Medium term (3 months)</w:t>
            </w:r>
          </w:p>
        </w:tc>
      </w:tr>
      <w:tr w:rsidR="00F957F7" w:rsidRPr="00343434" w:rsidTr="00F957F7">
        <w:tc>
          <w:tcPr>
            <w:tcW w:w="3485" w:type="dxa"/>
          </w:tcPr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4879DB" w:rsidRPr="00343434" w:rsidRDefault="004879DB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2B2722" w:rsidRPr="00343434" w:rsidRDefault="002B2722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B57593" w:rsidRPr="00343434" w:rsidRDefault="00B57593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957F7" w:rsidRPr="00343434" w:rsidTr="00B5759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  <w:r w:rsidRPr="00343434">
              <w:rPr>
                <w:b/>
                <w:sz w:val="24"/>
                <w:szCs w:val="24"/>
              </w:rPr>
              <w:t>Long term (12 months)</w:t>
            </w:r>
          </w:p>
        </w:tc>
      </w:tr>
      <w:tr w:rsidR="00F957F7" w:rsidRPr="00343434" w:rsidTr="00F957F7">
        <w:tc>
          <w:tcPr>
            <w:tcW w:w="3485" w:type="dxa"/>
          </w:tcPr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B57593" w:rsidRPr="00343434" w:rsidRDefault="00B57593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CB4F07" w:rsidRPr="00343434" w:rsidRDefault="00CB4F07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CF6C4A" w:rsidRPr="00343434" w:rsidRDefault="00CF6C4A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F957F7" w:rsidRPr="00343434" w:rsidRDefault="00F957F7" w:rsidP="000109E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E30488" w:rsidRPr="00F83819" w:rsidRDefault="00E30488" w:rsidP="003C0FDD">
      <w:pPr>
        <w:pStyle w:val="NoSpacing"/>
        <w:rPr>
          <w:sz w:val="24"/>
        </w:rPr>
      </w:pPr>
    </w:p>
    <w:sectPr w:rsidR="00E30488" w:rsidRPr="00F83819" w:rsidSect="00764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FE2"/>
    <w:multiLevelType w:val="hybridMultilevel"/>
    <w:tmpl w:val="FADED6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709D"/>
    <w:multiLevelType w:val="hybridMultilevel"/>
    <w:tmpl w:val="E9449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148A"/>
    <w:multiLevelType w:val="hybridMultilevel"/>
    <w:tmpl w:val="2ECA7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0221"/>
    <w:multiLevelType w:val="hybridMultilevel"/>
    <w:tmpl w:val="C4187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C6CA4"/>
    <w:multiLevelType w:val="hybridMultilevel"/>
    <w:tmpl w:val="2A346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16CB"/>
    <w:multiLevelType w:val="hybridMultilevel"/>
    <w:tmpl w:val="4CC6BC0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25955"/>
    <w:multiLevelType w:val="hybridMultilevel"/>
    <w:tmpl w:val="B0DA1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15099"/>
    <w:multiLevelType w:val="hybridMultilevel"/>
    <w:tmpl w:val="6BECCD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4145A"/>
    <w:multiLevelType w:val="hybridMultilevel"/>
    <w:tmpl w:val="E32EDA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E4D50"/>
    <w:multiLevelType w:val="hybridMultilevel"/>
    <w:tmpl w:val="9126E6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D2369"/>
    <w:multiLevelType w:val="hybridMultilevel"/>
    <w:tmpl w:val="3B604F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B6C9A"/>
    <w:multiLevelType w:val="hybridMultilevel"/>
    <w:tmpl w:val="4E5A5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65F9"/>
    <w:multiLevelType w:val="multilevel"/>
    <w:tmpl w:val="2B8CF378"/>
    <w:lvl w:ilvl="0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hint="default"/>
      </w:rPr>
    </w:lvl>
  </w:abstractNum>
  <w:abstractNum w:abstractNumId="13" w15:restartNumberingAfterBreak="0">
    <w:nsid w:val="64851350"/>
    <w:multiLevelType w:val="hybridMultilevel"/>
    <w:tmpl w:val="4A02B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309ED"/>
    <w:multiLevelType w:val="hybridMultilevel"/>
    <w:tmpl w:val="F46C5E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57D91"/>
    <w:multiLevelType w:val="hybridMultilevel"/>
    <w:tmpl w:val="CF8E2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8"/>
  </w:num>
  <w:num w:numId="8">
    <w:abstractNumId w:val="12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2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CD"/>
    <w:rsid w:val="00000D66"/>
    <w:rsid w:val="000109ED"/>
    <w:rsid w:val="0007143B"/>
    <w:rsid w:val="00082379"/>
    <w:rsid w:val="00084D6F"/>
    <w:rsid w:val="000C41B0"/>
    <w:rsid w:val="00117BF3"/>
    <w:rsid w:val="00141D16"/>
    <w:rsid w:val="00167D34"/>
    <w:rsid w:val="00195B18"/>
    <w:rsid w:val="001E4D28"/>
    <w:rsid w:val="001E586F"/>
    <w:rsid w:val="002266B4"/>
    <w:rsid w:val="0023298F"/>
    <w:rsid w:val="0026675D"/>
    <w:rsid w:val="00270B03"/>
    <w:rsid w:val="002835C0"/>
    <w:rsid w:val="002A6C1F"/>
    <w:rsid w:val="002B2722"/>
    <w:rsid w:val="002B5014"/>
    <w:rsid w:val="002C0B73"/>
    <w:rsid w:val="002E5A40"/>
    <w:rsid w:val="002E629C"/>
    <w:rsid w:val="002F7825"/>
    <w:rsid w:val="00306CF5"/>
    <w:rsid w:val="00335C9A"/>
    <w:rsid w:val="00343434"/>
    <w:rsid w:val="003572E2"/>
    <w:rsid w:val="00375F2E"/>
    <w:rsid w:val="00377F78"/>
    <w:rsid w:val="00382FC1"/>
    <w:rsid w:val="00394537"/>
    <w:rsid w:val="003A4BAA"/>
    <w:rsid w:val="003B23CD"/>
    <w:rsid w:val="003C0FDD"/>
    <w:rsid w:val="00433A00"/>
    <w:rsid w:val="004470D4"/>
    <w:rsid w:val="00452061"/>
    <w:rsid w:val="004879DB"/>
    <w:rsid w:val="004A6C3E"/>
    <w:rsid w:val="004C7338"/>
    <w:rsid w:val="004D131D"/>
    <w:rsid w:val="004E3CE4"/>
    <w:rsid w:val="004E7E5F"/>
    <w:rsid w:val="00503AD3"/>
    <w:rsid w:val="00516D27"/>
    <w:rsid w:val="00546748"/>
    <w:rsid w:val="005A4C09"/>
    <w:rsid w:val="005A55B1"/>
    <w:rsid w:val="005B4857"/>
    <w:rsid w:val="005D7EEE"/>
    <w:rsid w:val="0060198E"/>
    <w:rsid w:val="006075E4"/>
    <w:rsid w:val="00666E4A"/>
    <w:rsid w:val="00681683"/>
    <w:rsid w:val="00683383"/>
    <w:rsid w:val="00686871"/>
    <w:rsid w:val="006C0DE7"/>
    <w:rsid w:val="006F4CD5"/>
    <w:rsid w:val="00702104"/>
    <w:rsid w:val="007279C9"/>
    <w:rsid w:val="00743254"/>
    <w:rsid w:val="00746B6F"/>
    <w:rsid w:val="00747A08"/>
    <w:rsid w:val="007648F0"/>
    <w:rsid w:val="00793888"/>
    <w:rsid w:val="00795F1D"/>
    <w:rsid w:val="007B164E"/>
    <w:rsid w:val="00834F65"/>
    <w:rsid w:val="008504D8"/>
    <w:rsid w:val="00862921"/>
    <w:rsid w:val="00863FC9"/>
    <w:rsid w:val="00867997"/>
    <w:rsid w:val="0087353D"/>
    <w:rsid w:val="00916CCD"/>
    <w:rsid w:val="009173D5"/>
    <w:rsid w:val="00917BB6"/>
    <w:rsid w:val="009271DE"/>
    <w:rsid w:val="0094072D"/>
    <w:rsid w:val="00944F62"/>
    <w:rsid w:val="009641ED"/>
    <w:rsid w:val="0099517A"/>
    <w:rsid w:val="009A21D1"/>
    <w:rsid w:val="009B68D6"/>
    <w:rsid w:val="009E6E1E"/>
    <w:rsid w:val="009F0A9C"/>
    <w:rsid w:val="00AA7B1E"/>
    <w:rsid w:val="00AC3A10"/>
    <w:rsid w:val="00AE19FD"/>
    <w:rsid w:val="00B0057C"/>
    <w:rsid w:val="00B33839"/>
    <w:rsid w:val="00B42E2B"/>
    <w:rsid w:val="00B57593"/>
    <w:rsid w:val="00B71320"/>
    <w:rsid w:val="00B85662"/>
    <w:rsid w:val="00BB37BF"/>
    <w:rsid w:val="00BC6B5F"/>
    <w:rsid w:val="00BD53C2"/>
    <w:rsid w:val="00BD7BAA"/>
    <w:rsid w:val="00BE60C3"/>
    <w:rsid w:val="00C01B55"/>
    <w:rsid w:val="00C24CFC"/>
    <w:rsid w:val="00C475DB"/>
    <w:rsid w:val="00C559F7"/>
    <w:rsid w:val="00C851D8"/>
    <w:rsid w:val="00C908D4"/>
    <w:rsid w:val="00CB0FE1"/>
    <w:rsid w:val="00CB4F07"/>
    <w:rsid w:val="00CE2E7B"/>
    <w:rsid w:val="00CF6C4A"/>
    <w:rsid w:val="00D06282"/>
    <w:rsid w:val="00D24367"/>
    <w:rsid w:val="00D301EF"/>
    <w:rsid w:val="00D32F82"/>
    <w:rsid w:val="00D72481"/>
    <w:rsid w:val="00DB75BD"/>
    <w:rsid w:val="00DD12A7"/>
    <w:rsid w:val="00DF4AF2"/>
    <w:rsid w:val="00E30488"/>
    <w:rsid w:val="00E317B3"/>
    <w:rsid w:val="00E405E6"/>
    <w:rsid w:val="00E77E14"/>
    <w:rsid w:val="00E9517C"/>
    <w:rsid w:val="00EE61D4"/>
    <w:rsid w:val="00F1547B"/>
    <w:rsid w:val="00F83819"/>
    <w:rsid w:val="00F957F7"/>
    <w:rsid w:val="00FB1F2E"/>
    <w:rsid w:val="00FB4CED"/>
    <w:rsid w:val="00FB6AB2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FF9B"/>
  <w15:chartTrackingRefBased/>
  <w15:docId w15:val="{97E1B761-A247-484A-9BEC-471BC20A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4CED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3CD"/>
    <w:pPr>
      <w:spacing w:after="0" w:line="240" w:lineRule="auto"/>
    </w:pPr>
  </w:style>
  <w:style w:type="paragraph" w:customStyle="1" w:styleId="LMIBulletPoints">
    <w:name w:val="LMI Bullet Points"/>
    <w:basedOn w:val="ListBullet"/>
    <w:rsid w:val="00BD7BAA"/>
    <w:pPr>
      <w:tabs>
        <w:tab w:val="left" w:pos="284"/>
      </w:tabs>
      <w:spacing w:after="130" w:line="240" w:lineRule="auto"/>
      <w:ind w:left="720"/>
      <w:contextualSpacing w:val="0"/>
    </w:pPr>
    <w:rPr>
      <w:rFonts w:ascii="Arial" w:eastAsia="Times" w:hAnsi="Arial" w:cs="Times New Roman"/>
      <w:noProof/>
      <w:sz w:val="20"/>
      <w:szCs w:val="20"/>
      <w:lang w:val="en-AU" w:eastAsia="en-GB"/>
    </w:rPr>
  </w:style>
  <w:style w:type="paragraph" w:styleId="ListBullet">
    <w:name w:val="List Bullet"/>
    <w:basedOn w:val="Normal"/>
    <w:uiPriority w:val="99"/>
    <w:semiHidden/>
    <w:unhideWhenUsed/>
    <w:rsid w:val="00BD7BAA"/>
    <w:pPr>
      <w:tabs>
        <w:tab w:val="num" w:pos="227"/>
      </w:tabs>
      <w:spacing w:after="160" w:line="259" w:lineRule="auto"/>
      <w:ind w:left="284" w:hanging="284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6675D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 w:eastAsia="en-GB"/>
    </w:rPr>
  </w:style>
  <w:style w:type="character" w:customStyle="1" w:styleId="HeaderChar">
    <w:name w:val="Header Char"/>
    <w:basedOn w:val="DefaultParagraphFont"/>
    <w:link w:val="Header"/>
    <w:rsid w:val="0026675D"/>
    <w:rPr>
      <w:rFonts w:ascii="Times" w:eastAsia="Times" w:hAnsi="Times" w:cs="Times New Roman"/>
      <w:sz w:val="24"/>
      <w:szCs w:val="20"/>
      <w:lang w:val="en-AU" w:eastAsia="en-GB"/>
    </w:rPr>
  </w:style>
  <w:style w:type="paragraph" w:customStyle="1" w:styleId="LMIBODYCopy">
    <w:name w:val="LMI BODY Copy"/>
    <w:rsid w:val="0026675D"/>
    <w:pPr>
      <w:spacing w:after="130" w:line="360" w:lineRule="auto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LMIColouredbody">
    <w:name w:val="LMI Coloured body"/>
    <w:rsid w:val="0026675D"/>
    <w:pPr>
      <w:spacing w:after="120" w:line="240" w:lineRule="auto"/>
    </w:pPr>
    <w:rPr>
      <w:rFonts w:ascii="Arial" w:eastAsia="Times" w:hAnsi="Arial" w:cs="Times New Roman"/>
      <w:b/>
      <w:bCs/>
      <w:caps/>
      <w:color w:val="FFC211"/>
      <w:sz w:val="20"/>
      <w:szCs w:val="20"/>
      <w:lang w:val="en-AU" w:eastAsia="en-GB"/>
    </w:rPr>
  </w:style>
  <w:style w:type="table" w:styleId="TableGrid">
    <w:name w:val="Table Grid"/>
    <w:basedOn w:val="TableNormal"/>
    <w:uiPriority w:val="39"/>
    <w:rsid w:val="00F9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6CC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7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18FB-9160-4980-8071-267BC62B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129</cp:revision>
  <dcterms:created xsi:type="dcterms:W3CDTF">2016-05-03T01:56:00Z</dcterms:created>
  <dcterms:modified xsi:type="dcterms:W3CDTF">2017-01-10T02:50:00Z</dcterms:modified>
</cp:coreProperties>
</file>